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39933" w14:textId="271D4519" w:rsidR="00FF75CA" w:rsidRPr="00FF75CA" w:rsidRDefault="00FF75CA" w:rsidP="00DB58D5">
      <w:pPr>
        <w:tabs>
          <w:tab w:val="left" w:pos="585"/>
          <w:tab w:val="center" w:pos="5103"/>
        </w:tabs>
        <w:jc w:val="center"/>
        <w:rPr>
          <w:rFonts w:ascii="Letter-join Plus 36" w:hAnsi="Letter-join Plus 36"/>
          <w:b/>
          <w:color w:val="FF0000"/>
          <w:sz w:val="28"/>
          <w:lang w:val="en-US"/>
        </w:rPr>
      </w:pPr>
      <w:r w:rsidRPr="00FF75CA">
        <w:rPr>
          <w:rFonts w:ascii="Twinkl Cursive Looped" w:hAnsi="Twinkl Cursive Looped"/>
          <w:b/>
          <w:noProof/>
          <w:color w:val="FF0000"/>
          <w:sz w:val="28"/>
          <w:lang w:eastAsia="en-GB"/>
        </w:rPr>
        <w:drawing>
          <wp:anchor distT="0" distB="0" distL="114300" distR="114300" simplePos="0" relativeHeight="251658240" behindDoc="1" locked="0" layoutInCell="1" allowOverlap="1" wp14:anchorId="223D8801" wp14:editId="505924AA">
            <wp:simplePos x="0" y="0"/>
            <wp:positionH relativeFrom="margin">
              <wp:align>left</wp:align>
            </wp:positionH>
            <wp:positionV relativeFrom="paragraph">
              <wp:posOffset>0</wp:posOffset>
            </wp:positionV>
            <wp:extent cx="895350" cy="895350"/>
            <wp:effectExtent l="0" t="0" r="0" b="0"/>
            <wp:wrapTight wrapText="bothSides">
              <wp:wrapPolygon edited="0">
                <wp:start x="6434" y="0"/>
                <wp:lineTo x="3217" y="1838"/>
                <wp:lineTo x="0" y="5515"/>
                <wp:lineTo x="0" y="16085"/>
                <wp:lineTo x="5055" y="21140"/>
                <wp:lineTo x="6434" y="21140"/>
                <wp:lineTo x="14706" y="21140"/>
                <wp:lineTo x="16085" y="21140"/>
                <wp:lineTo x="21140" y="16085"/>
                <wp:lineTo x="21140" y="5515"/>
                <wp:lineTo x="17923" y="1838"/>
                <wp:lineTo x="14706" y="0"/>
                <wp:lineTo x="6434" y="0"/>
              </wp:wrapPolygon>
            </wp:wrapTight>
            <wp:docPr id="5" name="Picture 5" descr="C:\Users\mgroom\Desktop\School-larg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groom\Desktop\School-large logo.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3494F">
        <w:rPr>
          <w:rFonts w:ascii="Letter-join Plus 36" w:hAnsi="Letter-join Plus 36"/>
          <w:b/>
          <w:color w:val="FF0000"/>
          <w:sz w:val="28"/>
          <w:lang w:val="en-US"/>
        </w:rPr>
        <w:t>COMPUTING</w:t>
      </w:r>
    </w:p>
    <w:p w14:paraId="6D88E356" w14:textId="4DEE24BC" w:rsidR="00FF75CA" w:rsidRPr="00FF75CA" w:rsidRDefault="00FF75CA" w:rsidP="00FF75CA">
      <w:pPr>
        <w:jc w:val="center"/>
        <w:rPr>
          <w:rFonts w:ascii="Letter-join Plus 36" w:hAnsi="Letter-join Plus 36"/>
          <w:b/>
          <w:color w:val="FF0000"/>
          <w:sz w:val="28"/>
          <w:lang w:val="en-US"/>
        </w:rPr>
      </w:pPr>
      <w:r w:rsidRPr="00FF75CA">
        <w:rPr>
          <w:rFonts w:ascii="Letter-join Plus 36" w:hAnsi="Letter-join Plus 36"/>
          <w:b/>
          <w:color w:val="FF0000"/>
          <w:sz w:val="28"/>
          <w:lang w:val="en-US"/>
        </w:rPr>
        <w:t>S</w:t>
      </w:r>
      <w:r w:rsidR="00743178">
        <w:rPr>
          <w:rFonts w:ascii="Letter-join Plus 36" w:hAnsi="Letter-join Plus 36"/>
          <w:b/>
          <w:color w:val="FF0000"/>
          <w:sz w:val="28"/>
          <w:lang w:val="en-US"/>
        </w:rPr>
        <w:t xml:space="preserve">tatement of Intent, </w:t>
      </w:r>
      <w:r w:rsidRPr="00FF75CA">
        <w:rPr>
          <w:rFonts w:ascii="Letter-join Plus 36" w:hAnsi="Letter-join Plus 36"/>
          <w:b/>
          <w:color w:val="FF0000"/>
          <w:sz w:val="28"/>
          <w:lang w:val="en-US"/>
        </w:rPr>
        <w:t>I</w:t>
      </w:r>
      <w:r w:rsidR="00743178">
        <w:rPr>
          <w:rFonts w:ascii="Letter-join Plus 36" w:hAnsi="Letter-join Plus 36"/>
          <w:b/>
          <w:color w:val="FF0000"/>
          <w:sz w:val="28"/>
          <w:lang w:val="en-US"/>
        </w:rPr>
        <w:t>mplementation and Impact</w:t>
      </w:r>
    </w:p>
    <w:p w14:paraId="566B935C" w14:textId="188D4C7A" w:rsidR="00B92716" w:rsidRDefault="00367AEA" w:rsidP="0073494F">
      <w:pPr>
        <w:pStyle w:val="NoSpacing"/>
        <w:rPr>
          <w:rFonts w:ascii="Letter-join Plus 36" w:hAnsi="Letter-join Plus 36"/>
          <w:b/>
          <w:lang w:val="en-US"/>
        </w:rPr>
      </w:pPr>
      <w:r w:rsidRPr="005264AB">
        <w:rPr>
          <w:rFonts w:ascii="Letter-join Plus 36" w:hAnsi="Letter-join Plus 36"/>
          <w:b/>
          <w:lang w:val="en-US"/>
        </w:rPr>
        <w:t xml:space="preserve">                     </w:t>
      </w:r>
    </w:p>
    <w:p w14:paraId="2A692C7F" w14:textId="554C551A" w:rsidR="001370AC" w:rsidRDefault="00C15ABD" w:rsidP="0073494F">
      <w:pPr>
        <w:pStyle w:val="NoSpacing"/>
        <w:rPr>
          <w:rFonts w:ascii="Letter-join Plus 36" w:hAnsi="Letter-join Plus 36"/>
          <w:b/>
          <w:lang w:val="en-US"/>
        </w:rPr>
      </w:pPr>
      <w:r>
        <w:rPr>
          <w:rFonts w:ascii="Letter-join Plus 36" w:hAnsi="Letter-join Plus 36"/>
          <w:b/>
          <w:noProof/>
          <w:lang w:val="en-US"/>
        </w:rPr>
        <mc:AlternateContent>
          <mc:Choice Requires="wps">
            <w:drawing>
              <wp:anchor distT="0" distB="0" distL="114300" distR="114300" simplePos="0" relativeHeight="251658241" behindDoc="0" locked="0" layoutInCell="1" allowOverlap="1" wp14:anchorId="4BF4A21A" wp14:editId="3AE0E4EE">
                <wp:simplePos x="0" y="0"/>
                <wp:positionH relativeFrom="margin">
                  <wp:posOffset>1327150</wp:posOffset>
                </wp:positionH>
                <wp:positionV relativeFrom="paragraph">
                  <wp:posOffset>20955</wp:posOffset>
                </wp:positionV>
                <wp:extent cx="3762375" cy="2162175"/>
                <wp:effectExtent l="781050" t="19050" r="47625" b="47625"/>
                <wp:wrapNone/>
                <wp:docPr id="1" name="Speech Bubble: Oval 1"/>
                <wp:cNvGraphicFramePr/>
                <a:graphic xmlns:a="http://schemas.openxmlformats.org/drawingml/2006/main">
                  <a:graphicData uri="http://schemas.microsoft.com/office/word/2010/wordprocessingShape">
                    <wps:wsp>
                      <wps:cNvSpPr/>
                      <wps:spPr>
                        <a:xfrm>
                          <a:off x="0" y="0"/>
                          <a:ext cx="3762375" cy="2162175"/>
                        </a:xfrm>
                        <a:prstGeom prst="wedgeEllipseCallout">
                          <a:avLst>
                            <a:gd name="adj1" fmla="val -69537"/>
                            <a:gd name="adj2" fmla="val 41156"/>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3C3155" w14:textId="640DCDE2" w:rsidR="001370AC" w:rsidRPr="001370AC" w:rsidRDefault="001370AC" w:rsidP="00C15ABD">
                            <w:pPr>
                              <w:jc w:val="center"/>
                              <w:rPr>
                                <w:color w:val="000000" w:themeColor="text1"/>
                              </w:rPr>
                            </w:pPr>
                            <w:r w:rsidRPr="001370AC">
                              <w:rPr>
                                <w:rFonts w:ascii="Comic Sans MS" w:hAnsi="Comic Sans MS"/>
                                <w:color w:val="000000" w:themeColor="text1"/>
                                <w:sz w:val="24"/>
                                <w:szCs w:val="24"/>
                              </w:rPr>
                              <w:t>Our children will harness technology and draw links with other subjects, developing the skills and knowledge to safely flourish in a 21</w:t>
                            </w:r>
                            <w:r w:rsidRPr="001370AC">
                              <w:rPr>
                                <w:rFonts w:ascii="Comic Sans MS" w:hAnsi="Comic Sans MS"/>
                                <w:color w:val="000000" w:themeColor="text1"/>
                                <w:sz w:val="24"/>
                                <w:szCs w:val="24"/>
                                <w:vertAlign w:val="superscript"/>
                              </w:rPr>
                              <w:t>st</w:t>
                            </w:r>
                            <w:r w:rsidRPr="001370AC">
                              <w:rPr>
                                <w:rFonts w:ascii="Comic Sans MS" w:hAnsi="Comic Sans MS"/>
                                <w:color w:val="000000" w:themeColor="text1"/>
                                <w:sz w:val="24"/>
                                <w:szCs w:val="24"/>
                              </w:rPr>
                              <w:t xml:space="preserve"> century world</w:t>
                            </w:r>
                            <w:r>
                              <w:rPr>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F4A21A"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1" o:spid="_x0000_s1026" type="#_x0000_t63" style="position:absolute;margin-left:104.5pt;margin-top:1.65pt;width:296.25pt;height:170.2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" adj="-4220,19690" filled="f" strokecolor="red" strokeweight="1pt">
                <v:textbox>
                  <w:txbxContent>
                    <w:p w14:paraId="3F3C3155" w14:textId="640DCDE2" w:rsidR="001370AC" w:rsidRPr="001370AC" w:rsidRDefault="001370AC" w:rsidP="00C15ABD">
                      <w:pPr>
                        <w:jc w:val="center"/>
                        <w:rPr>
                          <w:color w:val="000000" w:themeColor="text1"/>
                        </w:rPr>
                      </w:pPr>
                      <w:r w:rsidRPr="001370AC">
                        <w:rPr>
                          <w:rFonts w:ascii="Comic Sans MS" w:hAnsi="Comic Sans MS"/>
                          <w:color w:val="000000" w:themeColor="text1"/>
                          <w:sz w:val="24"/>
                          <w:szCs w:val="24"/>
                        </w:rPr>
                        <w:t>Our children will harness technology and draw links with other subjects, developing the skills and knowledge to safely flourish in a 21</w:t>
                      </w:r>
                      <w:r w:rsidRPr="001370AC">
                        <w:rPr>
                          <w:rFonts w:ascii="Comic Sans MS" w:hAnsi="Comic Sans MS"/>
                          <w:color w:val="000000" w:themeColor="text1"/>
                          <w:sz w:val="24"/>
                          <w:szCs w:val="24"/>
                          <w:vertAlign w:val="superscript"/>
                        </w:rPr>
                        <w:t>st</w:t>
                      </w:r>
                      <w:r w:rsidRPr="001370AC">
                        <w:rPr>
                          <w:rFonts w:ascii="Comic Sans MS" w:hAnsi="Comic Sans MS"/>
                          <w:color w:val="000000" w:themeColor="text1"/>
                          <w:sz w:val="24"/>
                          <w:szCs w:val="24"/>
                        </w:rPr>
                        <w:t xml:space="preserve"> century world</w:t>
                      </w:r>
                      <w:r>
                        <w:rPr>
                          <w:color w:val="000000" w:themeColor="text1"/>
                        </w:rPr>
                        <w:t>.</w:t>
                      </w:r>
                    </w:p>
                  </w:txbxContent>
                </v:textbox>
                <w10:wrap anchorx="margin"/>
              </v:shape>
            </w:pict>
          </mc:Fallback>
        </mc:AlternateContent>
      </w:r>
    </w:p>
    <w:p w14:paraId="72AD85FF" w14:textId="3CC46465" w:rsidR="001370AC" w:rsidRDefault="001370AC" w:rsidP="0073494F">
      <w:pPr>
        <w:pStyle w:val="NoSpacing"/>
        <w:rPr>
          <w:rFonts w:ascii="Letter-join Plus 36" w:hAnsi="Letter-join Plus 36"/>
          <w:b/>
          <w:lang w:val="en-US"/>
        </w:rPr>
      </w:pPr>
    </w:p>
    <w:p w14:paraId="74EFAF3B" w14:textId="77777777" w:rsidR="001370AC" w:rsidRDefault="001370AC" w:rsidP="0073494F">
      <w:pPr>
        <w:pStyle w:val="NoSpacing"/>
        <w:rPr>
          <w:rFonts w:ascii="Letter-join Plus 36" w:hAnsi="Letter-join Plus 36"/>
          <w:b/>
          <w:lang w:val="en-US"/>
        </w:rPr>
      </w:pPr>
    </w:p>
    <w:p w14:paraId="05DD5B7B" w14:textId="7F5C3FC6" w:rsidR="001370AC" w:rsidRDefault="001370AC" w:rsidP="0073494F">
      <w:pPr>
        <w:pStyle w:val="NoSpacing"/>
        <w:rPr>
          <w:rFonts w:ascii="Letter-join Plus 36" w:hAnsi="Letter-join Plus 36"/>
          <w:b/>
          <w:lang w:val="en-US"/>
        </w:rPr>
      </w:pPr>
    </w:p>
    <w:p w14:paraId="2503B0DC" w14:textId="1409218D" w:rsidR="0073494F" w:rsidRDefault="0073494F" w:rsidP="0073494F">
      <w:pPr>
        <w:pStyle w:val="NoSpacing"/>
        <w:rPr>
          <w:rFonts w:ascii="Letter-join Plus 36" w:hAnsi="Letter-join Plus 36"/>
          <w:b/>
          <w:lang w:val="en-US"/>
        </w:rPr>
      </w:pPr>
    </w:p>
    <w:p w14:paraId="3D58D0CD" w14:textId="7A8C6E67" w:rsidR="001370AC" w:rsidRDefault="001370AC" w:rsidP="0073494F">
      <w:pPr>
        <w:pStyle w:val="NoSpacing"/>
        <w:rPr>
          <w:rFonts w:ascii="Letter-join Plus 36" w:hAnsi="Letter-join Plus 36"/>
          <w:b/>
          <w:lang w:val="en-US"/>
        </w:rPr>
      </w:pPr>
    </w:p>
    <w:p w14:paraId="787468EA" w14:textId="24E9D0D2" w:rsidR="001370AC" w:rsidRDefault="001370AC" w:rsidP="0073494F">
      <w:pPr>
        <w:pStyle w:val="NoSpacing"/>
        <w:rPr>
          <w:rFonts w:ascii="Letter-join Plus 36" w:hAnsi="Letter-join Plus 36"/>
          <w:b/>
          <w:lang w:val="en-US"/>
        </w:rPr>
      </w:pPr>
    </w:p>
    <w:p w14:paraId="38FCCCD9" w14:textId="66481A6B" w:rsidR="001370AC" w:rsidRDefault="001370AC" w:rsidP="0073494F">
      <w:pPr>
        <w:pStyle w:val="NoSpacing"/>
        <w:rPr>
          <w:rFonts w:ascii="Letter-join Plus 36" w:hAnsi="Letter-join Plus 36"/>
          <w:b/>
          <w:lang w:val="en-US"/>
        </w:rPr>
      </w:pPr>
    </w:p>
    <w:p w14:paraId="772A6950" w14:textId="3117183A" w:rsidR="001370AC" w:rsidRDefault="001370AC" w:rsidP="0073494F">
      <w:pPr>
        <w:pStyle w:val="NoSpacing"/>
        <w:rPr>
          <w:rFonts w:ascii="Letter-join Plus 36" w:hAnsi="Letter-join Plus 36"/>
          <w:b/>
          <w:lang w:val="en-US"/>
        </w:rPr>
      </w:pPr>
    </w:p>
    <w:p w14:paraId="5E092DC7" w14:textId="212E1ACA" w:rsidR="001370AC" w:rsidRDefault="001370AC" w:rsidP="0073494F">
      <w:pPr>
        <w:pStyle w:val="NoSpacing"/>
        <w:rPr>
          <w:rFonts w:ascii="Letter-join Plus 36" w:hAnsi="Letter-join Plus 36"/>
          <w:b/>
          <w:lang w:val="en-US"/>
        </w:rPr>
      </w:pPr>
    </w:p>
    <w:p w14:paraId="00C675A7" w14:textId="589C38F8" w:rsidR="001370AC" w:rsidRDefault="001370AC" w:rsidP="0073494F">
      <w:pPr>
        <w:pStyle w:val="NoSpacing"/>
        <w:rPr>
          <w:rFonts w:ascii="Letter-join Plus 36" w:hAnsi="Letter-join Plus 36"/>
          <w:b/>
          <w:lang w:val="en-US"/>
        </w:rPr>
      </w:pPr>
    </w:p>
    <w:p w14:paraId="7C426FDD" w14:textId="1BCA5A90" w:rsidR="001370AC" w:rsidRDefault="001370AC" w:rsidP="0073494F">
      <w:pPr>
        <w:pStyle w:val="NoSpacing"/>
        <w:rPr>
          <w:rFonts w:ascii="Letter-join Plus 36" w:hAnsi="Letter-join Plus 36"/>
          <w:b/>
          <w:lang w:val="en-US"/>
        </w:rPr>
      </w:pPr>
    </w:p>
    <w:p w14:paraId="3D0101BB" w14:textId="6AAC3E58" w:rsidR="001370AC" w:rsidRDefault="001370AC" w:rsidP="0073494F">
      <w:pPr>
        <w:pStyle w:val="NoSpacing"/>
        <w:rPr>
          <w:rFonts w:ascii="Letter-join Plus 36" w:hAnsi="Letter-join Plus 36"/>
          <w:b/>
          <w:lang w:val="en-US"/>
        </w:rPr>
      </w:pPr>
    </w:p>
    <w:p w14:paraId="6CE0A6E2" w14:textId="016F220B" w:rsidR="001370AC" w:rsidRDefault="001370AC" w:rsidP="0073494F">
      <w:pPr>
        <w:pStyle w:val="NoSpacing"/>
        <w:rPr>
          <w:rFonts w:ascii="Letter-join Plus 36" w:hAnsi="Letter-join Plus 36"/>
          <w:b/>
          <w:lang w:val="en-US"/>
        </w:rPr>
      </w:pPr>
    </w:p>
    <w:p w14:paraId="1F79AFE1" w14:textId="1A5D00D7" w:rsidR="001370AC" w:rsidRDefault="001370AC" w:rsidP="0073494F">
      <w:pPr>
        <w:pStyle w:val="NoSpacing"/>
        <w:rPr>
          <w:rFonts w:ascii="Letter-join Plus 36" w:hAnsi="Letter-join Plus 36"/>
          <w:b/>
          <w:lang w:val="en-US"/>
        </w:rPr>
      </w:pPr>
    </w:p>
    <w:p w14:paraId="0CC85844" w14:textId="1F73C708" w:rsidR="0073494F" w:rsidRPr="00C15ABD" w:rsidRDefault="0073494F" w:rsidP="0073494F">
      <w:pPr>
        <w:pStyle w:val="NoSpacing"/>
        <w:rPr>
          <w:rFonts w:ascii="Arial" w:hAnsi="Arial" w:cs="Arial"/>
          <w:b/>
          <w:sz w:val="24"/>
          <w:szCs w:val="24"/>
          <w:lang w:val="en-US"/>
        </w:rPr>
      </w:pPr>
      <w:r w:rsidRPr="00C15ABD">
        <w:rPr>
          <w:rFonts w:ascii="Arial" w:hAnsi="Arial" w:cs="Arial"/>
          <w:b/>
          <w:sz w:val="24"/>
          <w:szCs w:val="24"/>
          <w:lang w:val="en-US"/>
        </w:rPr>
        <w:t>Why do we teach computing at St John’s?</w:t>
      </w:r>
    </w:p>
    <w:p w14:paraId="3355C14B" w14:textId="77777777" w:rsidR="00367AEA" w:rsidRPr="00C15ABD" w:rsidRDefault="00367AEA" w:rsidP="00F13DC6">
      <w:pPr>
        <w:pStyle w:val="NoSpacing"/>
        <w:jc w:val="both"/>
        <w:rPr>
          <w:rFonts w:ascii="Arial" w:hAnsi="Arial" w:cs="Arial"/>
          <w:b/>
          <w:sz w:val="24"/>
          <w:szCs w:val="24"/>
          <w:lang w:val="en-US"/>
        </w:rPr>
      </w:pPr>
    </w:p>
    <w:p w14:paraId="347620C9" w14:textId="5F766444" w:rsidR="00197DAE" w:rsidRPr="00C15ABD" w:rsidRDefault="00F13E90" w:rsidP="00F13DC6">
      <w:pPr>
        <w:pStyle w:val="NoSpacing"/>
        <w:jc w:val="both"/>
        <w:rPr>
          <w:rFonts w:ascii="Arial" w:hAnsi="Arial" w:cs="Arial"/>
          <w:b/>
          <w:sz w:val="24"/>
          <w:szCs w:val="24"/>
          <w:u w:val="single"/>
          <w:lang w:val="en-US"/>
        </w:rPr>
      </w:pPr>
      <w:r w:rsidRPr="00C15ABD">
        <w:rPr>
          <w:rFonts w:ascii="Arial" w:hAnsi="Arial" w:cs="Arial"/>
          <w:b/>
          <w:sz w:val="24"/>
          <w:szCs w:val="24"/>
          <w:u w:val="single"/>
          <w:lang w:val="en-US"/>
        </w:rPr>
        <w:t>Intent</w:t>
      </w:r>
    </w:p>
    <w:p w14:paraId="32D4878D" w14:textId="271642B0" w:rsidR="00F13E90" w:rsidRPr="00C15ABD" w:rsidRDefault="00F13E90" w:rsidP="00F13DC6">
      <w:pPr>
        <w:pStyle w:val="NoSpacing"/>
        <w:jc w:val="both"/>
        <w:rPr>
          <w:rFonts w:ascii="Arial" w:hAnsi="Arial" w:cs="Arial"/>
          <w:sz w:val="24"/>
          <w:szCs w:val="24"/>
          <w:lang w:val="en-US"/>
        </w:rPr>
      </w:pPr>
      <w:r w:rsidRPr="00C15ABD">
        <w:rPr>
          <w:rFonts w:ascii="Arial" w:hAnsi="Arial" w:cs="Arial"/>
          <w:sz w:val="24"/>
          <w:szCs w:val="24"/>
        </w:rPr>
        <w:t>At St. Joh</w:t>
      </w:r>
      <w:r w:rsidR="003D4D18" w:rsidRPr="00C15ABD">
        <w:rPr>
          <w:rFonts w:ascii="Arial" w:hAnsi="Arial" w:cs="Arial"/>
          <w:sz w:val="24"/>
          <w:szCs w:val="24"/>
        </w:rPr>
        <w:t xml:space="preserve">n’s CE (A) Primary School, </w:t>
      </w:r>
      <w:r w:rsidR="0073494F" w:rsidRPr="00C15ABD">
        <w:rPr>
          <w:rFonts w:ascii="Arial" w:hAnsi="Arial" w:cs="Arial"/>
          <w:sz w:val="24"/>
          <w:szCs w:val="24"/>
        </w:rPr>
        <w:t>we value the importance of a high-quality computing curriculum. We strongly believe that ‘computational thinking’ is a skill children must be taught in order to fully participate effectively in an increasingly digital world. Technology is a significant part of everyone’s daily life and children should be at the forefront of new developments.</w:t>
      </w:r>
    </w:p>
    <w:p w14:paraId="1E60FF78" w14:textId="1C092B50" w:rsidR="00F13E90" w:rsidRPr="00C15ABD" w:rsidRDefault="00F13E90" w:rsidP="00F13DC6">
      <w:pPr>
        <w:pStyle w:val="NoSpacing"/>
        <w:jc w:val="both"/>
        <w:rPr>
          <w:rFonts w:ascii="Arial" w:hAnsi="Arial" w:cs="Arial"/>
          <w:sz w:val="24"/>
          <w:szCs w:val="24"/>
          <w:lang w:val="en-US"/>
        </w:rPr>
      </w:pPr>
    </w:p>
    <w:p w14:paraId="26CF5995" w14:textId="2FDC8354" w:rsidR="0073494F" w:rsidRPr="00C15ABD" w:rsidRDefault="0073494F" w:rsidP="00F13DC6">
      <w:pPr>
        <w:pStyle w:val="NoSpacing"/>
        <w:jc w:val="both"/>
        <w:rPr>
          <w:rFonts w:ascii="Arial" w:hAnsi="Arial" w:cs="Arial"/>
          <w:sz w:val="24"/>
          <w:szCs w:val="24"/>
          <w:lang w:val="en-US"/>
        </w:rPr>
      </w:pPr>
      <w:r w:rsidRPr="00C15ABD">
        <w:rPr>
          <w:rFonts w:ascii="Arial" w:hAnsi="Arial" w:cs="Arial"/>
          <w:sz w:val="24"/>
          <w:szCs w:val="24"/>
          <w:lang w:val="en-US"/>
        </w:rPr>
        <w:t>Our computing curriculum ensures that our pupils are digitally literate – able to use information and communication technology to fully express themselves and develop their ideas. We aim for children to use technology both effectively, being equipped with the skills and knowledge that they need and safely. It is a vital part of the curriculum that our children know how to stay safe online, understanding the potential risks and consequences of using the internet.</w:t>
      </w:r>
    </w:p>
    <w:p w14:paraId="39A6F526" w14:textId="55177F28" w:rsidR="0073494F" w:rsidRPr="00C15ABD" w:rsidRDefault="0073494F" w:rsidP="00F13DC6">
      <w:pPr>
        <w:pStyle w:val="NoSpacing"/>
        <w:jc w:val="both"/>
        <w:rPr>
          <w:rFonts w:ascii="Arial" w:hAnsi="Arial" w:cs="Arial"/>
          <w:sz w:val="24"/>
          <w:szCs w:val="24"/>
          <w:lang w:val="en-US"/>
        </w:rPr>
      </w:pPr>
    </w:p>
    <w:p w14:paraId="0175FEE5" w14:textId="30509839" w:rsidR="0073494F" w:rsidRPr="00C15ABD" w:rsidRDefault="0073494F" w:rsidP="00F13DC6">
      <w:pPr>
        <w:pStyle w:val="NoSpacing"/>
        <w:jc w:val="both"/>
        <w:rPr>
          <w:rFonts w:ascii="Arial" w:hAnsi="Arial" w:cs="Arial"/>
          <w:sz w:val="24"/>
          <w:szCs w:val="24"/>
          <w:lang w:val="en-US"/>
        </w:rPr>
      </w:pPr>
      <w:r w:rsidRPr="00C15ABD">
        <w:rPr>
          <w:rFonts w:ascii="Arial" w:hAnsi="Arial" w:cs="Arial"/>
          <w:sz w:val="24"/>
          <w:szCs w:val="24"/>
          <w:lang w:val="en-US"/>
        </w:rPr>
        <w:t>By the time our children leave St. John’s they will have gained key knowledge and skills in three main areas:</w:t>
      </w:r>
    </w:p>
    <w:p w14:paraId="1EEC828C" w14:textId="1B64E8B1" w:rsidR="0073494F" w:rsidRPr="00C15ABD" w:rsidRDefault="0073494F" w:rsidP="0073494F">
      <w:pPr>
        <w:pStyle w:val="NoSpacing"/>
        <w:numPr>
          <w:ilvl w:val="0"/>
          <w:numId w:val="3"/>
        </w:numPr>
        <w:jc w:val="both"/>
        <w:rPr>
          <w:rFonts w:ascii="Arial" w:hAnsi="Arial" w:cs="Arial"/>
          <w:sz w:val="24"/>
          <w:szCs w:val="24"/>
          <w:lang w:val="en-US"/>
        </w:rPr>
      </w:pPr>
      <w:r w:rsidRPr="00C15ABD">
        <w:rPr>
          <w:rFonts w:ascii="Arial" w:hAnsi="Arial" w:cs="Arial"/>
          <w:sz w:val="24"/>
          <w:szCs w:val="24"/>
          <w:lang w:val="en-US"/>
        </w:rPr>
        <w:t>Computer science (programming and understanding how digital systems work)</w:t>
      </w:r>
    </w:p>
    <w:p w14:paraId="093F8C0C" w14:textId="415949AB" w:rsidR="0073494F" w:rsidRPr="00C15ABD" w:rsidRDefault="0073494F" w:rsidP="0073494F">
      <w:pPr>
        <w:pStyle w:val="NoSpacing"/>
        <w:numPr>
          <w:ilvl w:val="0"/>
          <w:numId w:val="3"/>
        </w:numPr>
        <w:jc w:val="both"/>
        <w:rPr>
          <w:rFonts w:ascii="Arial" w:hAnsi="Arial" w:cs="Arial"/>
          <w:sz w:val="24"/>
          <w:szCs w:val="24"/>
          <w:lang w:val="en-US"/>
        </w:rPr>
      </w:pPr>
      <w:r w:rsidRPr="00C15ABD">
        <w:rPr>
          <w:rFonts w:ascii="Arial" w:hAnsi="Arial" w:cs="Arial"/>
          <w:sz w:val="24"/>
          <w:szCs w:val="24"/>
          <w:lang w:val="en-US"/>
        </w:rPr>
        <w:t>Information technology</w:t>
      </w:r>
    </w:p>
    <w:p w14:paraId="196BFBE4" w14:textId="71A11FA7" w:rsidR="0073494F" w:rsidRPr="00C15ABD" w:rsidRDefault="005A2576" w:rsidP="0073494F">
      <w:pPr>
        <w:pStyle w:val="NoSpacing"/>
        <w:numPr>
          <w:ilvl w:val="0"/>
          <w:numId w:val="3"/>
        </w:numPr>
        <w:jc w:val="both"/>
        <w:rPr>
          <w:rFonts w:ascii="Arial" w:hAnsi="Arial" w:cs="Arial"/>
          <w:sz w:val="24"/>
          <w:szCs w:val="24"/>
          <w:lang w:val="en-US"/>
        </w:rPr>
      </w:pPr>
      <w:r w:rsidRPr="00C15ABD">
        <w:rPr>
          <w:rFonts w:ascii="Arial" w:hAnsi="Arial" w:cs="Arial"/>
          <w:sz w:val="24"/>
          <w:szCs w:val="24"/>
          <w:lang w:val="en-US"/>
        </w:rPr>
        <w:t xml:space="preserve">A variety of forms of computer software </w:t>
      </w:r>
    </w:p>
    <w:p w14:paraId="122E1C43" w14:textId="148AA64D" w:rsidR="0073494F" w:rsidRPr="00C15ABD" w:rsidRDefault="005A2576" w:rsidP="0073494F">
      <w:pPr>
        <w:pStyle w:val="NoSpacing"/>
        <w:numPr>
          <w:ilvl w:val="0"/>
          <w:numId w:val="3"/>
        </w:numPr>
        <w:jc w:val="both"/>
        <w:rPr>
          <w:rFonts w:ascii="Arial" w:hAnsi="Arial" w:cs="Arial"/>
          <w:sz w:val="24"/>
          <w:szCs w:val="24"/>
          <w:lang w:val="en-US"/>
        </w:rPr>
      </w:pPr>
      <w:r w:rsidRPr="00C15ABD">
        <w:rPr>
          <w:rFonts w:ascii="Arial" w:hAnsi="Arial" w:cs="Arial"/>
          <w:sz w:val="24"/>
          <w:szCs w:val="24"/>
          <w:lang w:val="en-US"/>
        </w:rPr>
        <w:t>Digital</w:t>
      </w:r>
      <w:r w:rsidR="0073494F" w:rsidRPr="00C15ABD">
        <w:rPr>
          <w:rFonts w:ascii="Arial" w:hAnsi="Arial" w:cs="Arial"/>
          <w:sz w:val="24"/>
          <w:szCs w:val="24"/>
          <w:lang w:val="en-US"/>
        </w:rPr>
        <w:t xml:space="preserve"> </w:t>
      </w:r>
      <w:r w:rsidRPr="00C15ABD">
        <w:rPr>
          <w:rFonts w:ascii="Arial" w:hAnsi="Arial" w:cs="Arial"/>
          <w:sz w:val="24"/>
          <w:szCs w:val="24"/>
          <w:lang w:val="en-US"/>
        </w:rPr>
        <w:t xml:space="preserve">literacy (evaluating digital content and using technology safely and respectfully) </w:t>
      </w:r>
      <w:r w:rsidR="0073494F" w:rsidRPr="00C15ABD">
        <w:rPr>
          <w:rFonts w:ascii="Arial" w:hAnsi="Arial" w:cs="Arial"/>
          <w:sz w:val="24"/>
          <w:szCs w:val="24"/>
          <w:lang w:val="en-US"/>
        </w:rPr>
        <w:t xml:space="preserve"> </w:t>
      </w:r>
    </w:p>
    <w:p w14:paraId="454368A8" w14:textId="49E0D63F" w:rsidR="002344BD" w:rsidRPr="00C15ABD" w:rsidRDefault="002344BD" w:rsidP="0073494F">
      <w:pPr>
        <w:pStyle w:val="NoSpacing"/>
        <w:numPr>
          <w:ilvl w:val="0"/>
          <w:numId w:val="3"/>
        </w:numPr>
        <w:jc w:val="both"/>
        <w:rPr>
          <w:rFonts w:ascii="Arial" w:hAnsi="Arial" w:cs="Arial"/>
          <w:sz w:val="24"/>
          <w:szCs w:val="24"/>
          <w:lang w:val="en-US"/>
        </w:rPr>
      </w:pPr>
      <w:r w:rsidRPr="00C15ABD">
        <w:rPr>
          <w:rFonts w:ascii="Arial" w:hAnsi="Arial" w:cs="Arial"/>
          <w:sz w:val="24"/>
          <w:szCs w:val="24"/>
          <w:lang w:val="en-US"/>
        </w:rPr>
        <w:t>Understanding the need to sta</w:t>
      </w:r>
      <w:r w:rsidR="006F67A5" w:rsidRPr="00C15ABD">
        <w:rPr>
          <w:rFonts w:ascii="Arial" w:hAnsi="Arial" w:cs="Arial"/>
          <w:sz w:val="24"/>
          <w:szCs w:val="24"/>
          <w:lang w:val="en-US"/>
        </w:rPr>
        <w:t>y safe online</w:t>
      </w:r>
      <w:r w:rsidR="00F1242A" w:rsidRPr="00C15ABD">
        <w:rPr>
          <w:rFonts w:ascii="Arial" w:hAnsi="Arial" w:cs="Arial"/>
          <w:sz w:val="24"/>
          <w:szCs w:val="24"/>
          <w:lang w:val="en-US"/>
        </w:rPr>
        <w:t xml:space="preserve"> and recognizing </w:t>
      </w:r>
      <w:r w:rsidR="003A5BBF" w:rsidRPr="00C15ABD">
        <w:rPr>
          <w:rFonts w:ascii="Arial" w:hAnsi="Arial" w:cs="Arial"/>
          <w:sz w:val="24"/>
          <w:szCs w:val="24"/>
          <w:lang w:val="en-US"/>
        </w:rPr>
        <w:t xml:space="preserve">technology for </w:t>
      </w:r>
      <w:r w:rsidR="00072594" w:rsidRPr="00C15ABD">
        <w:rPr>
          <w:rFonts w:ascii="Arial" w:hAnsi="Arial" w:cs="Arial"/>
          <w:sz w:val="24"/>
          <w:szCs w:val="24"/>
          <w:lang w:val="en-US"/>
        </w:rPr>
        <w:t>‘</w:t>
      </w:r>
      <w:r w:rsidR="003A5BBF" w:rsidRPr="00C15ABD">
        <w:rPr>
          <w:rFonts w:ascii="Arial" w:hAnsi="Arial" w:cs="Arial"/>
          <w:sz w:val="24"/>
          <w:szCs w:val="24"/>
          <w:lang w:val="en-US"/>
        </w:rPr>
        <w:t>the good</w:t>
      </w:r>
      <w:r w:rsidR="00072594" w:rsidRPr="00C15ABD">
        <w:rPr>
          <w:rFonts w:ascii="Arial" w:hAnsi="Arial" w:cs="Arial"/>
          <w:sz w:val="24"/>
          <w:szCs w:val="24"/>
          <w:lang w:val="en-US"/>
        </w:rPr>
        <w:t>’</w:t>
      </w:r>
      <w:r w:rsidR="003A5BBF" w:rsidRPr="00C15ABD">
        <w:rPr>
          <w:rFonts w:ascii="Arial" w:hAnsi="Arial" w:cs="Arial"/>
          <w:sz w:val="24"/>
          <w:szCs w:val="24"/>
          <w:lang w:val="en-US"/>
        </w:rPr>
        <w:t>.</w:t>
      </w:r>
    </w:p>
    <w:p w14:paraId="3633F62D" w14:textId="77777777" w:rsidR="0073494F" w:rsidRPr="00C15ABD" w:rsidRDefault="0073494F" w:rsidP="00F13DC6">
      <w:pPr>
        <w:pStyle w:val="NoSpacing"/>
        <w:jc w:val="both"/>
        <w:rPr>
          <w:rFonts w:ascii="Arial" w:hAnsi="Arial" w:cs="Arial"/>
          <w:sz w:val="24"/>
          <w:szCs w:val="24"/>
          <w:lang w:val="en-US"/>
        </w:rPr>
      </w:pPr>
    </w:p>
    <w:p w14:paraId="3F37B90F" w14:textId="261A8468" w:rsidR="00F13E90" w:rsidRPr="00C15ABD" w:rsidRDefault="00F13E90" w:rsidP="00F13DC6">
      <w:pPr>
        <w:pStyle w:val="NoSpacing"/>
        <w:jc w:val="both"/>
        <w:rPr>
          <w:rFonts w:ascii="Arial" w:hAnsi="Arial" w:cs="Arial"/>
          <w:b/>
          <w:sz w:val="24"/>
          <w:szCs w:val="24"/>
          <w:u w:val="single"/>
          <w:lang w:val="en-US"/>
        </w:rPr>
      </w:pPr>
      <w:r w:rsidRPr="00C15ABD">
        <w:rPr>
          <w:rFonts w:ascii="Arial" w:hAnsi="Arial" w:cs="Arial"/>
          <w:b/>
          <w:sz w:val="24"/>
          <w:szCs w:val="24"/>
          <w:u w:val="single"/>
          <w:lang w:val="en-US"/>
        </w:rPr>
        <w:t>Implementation</w:t>
      </w:r>
    </w:p>
    <w:p w14:paraId="6F6759C9" w14:textId="3CA2552B" w:rsidR="005A2576" w:rsidRPr="00C15ABD" w:rsidRDefault="005A2576" w:rsidP="00F13DC6">
      <w:pPr>
        <w:pStyle w:val="NoSpacing"/>
        <w:jc w:val="both"/>
        <w:rPr>
          <w:rFonts w:ascii="Arial" w:hAnsi="Arial" w:cs="Arial"/>
          <w:bCs/>
          <w:sz w:val="24"/>
          <w:szCs w:val="24"/>
          <w:lang w:val="en-US"/>
        </w:rPr>
      </w:pPr>
      <w:r w:rsidRPr="00C15ABD">
        <w:rPr>
          <w:rFonts w:ascii="Arial" w:hAnsi="Arial" w:cs="Arial"/>
          <w:bCs/>
          <w:sz w:val="24"/>
          <w:szCs w:val="24"/>
          <w:lang w:val="en-US"/>
        </w:rPr>
        <w:t>Our ambitious, knowledge-engaged computing curriculum enables the children at St. John’s to become computing experts.</w:t>
      </w:r>
    </w:p>
    <w:p w14:paraId="5DDE680A" w14:textId="541D365A" w:rsidR="00197DAE" w:rsidRPr="00C15ABD" w:rsidRDefault="005A2576" w:rsidP="00F13DC6">
      <w:pPr>
        <w:pStyle w:val="NoSpacing"/>
        <w:jc w:val="both"/>
        <w:rPr>
          <w:rFonts w:ascii="Arial" w:hAnsi="Arial" w:cs="Arial"/>
          <w:sz w:val="24"/>
          <w:szCs w:val="24"/>
          <w:lang w:val="en-US"/>
        </w:rPr>
      </w:pPr>
      <w:r w:rsidRPr="00C15ABD">
        <w:rPr>
          <w:rFonts w:ascii="Arial" w:hAnsi="Arial" w:cs="Arial"/>
          <w:sz w:val="24"/>
          <w:szCs w:val="24"/>
          <w:lang w:val="en-US"/>
        </w:rPr>
        <w:t xml:space="preserve">In EYFS the children are given opportunities to explore a variety of technology such as Bee Bots and </w:t>
      </w:r>
      <w:proofErr w:type="spellStart"/>
      <w:r w:rsidRPr="00C15ABD">
        <w:rPr>
          <w:rFonts w:ascii="Arial" w:hAnsi="Arial" w:cs="Arial"/>
          <w:sz w:val="24"/>
          <w:szCs w:val="24"/>
          <w:lang w:val="en-US"/>
        </w:rPr>
        <w:t>Ipads</w:t>
      </w:r>
      <w:proofErr w:type="spellEnd"/>
      <w:r w:rsidRPr="00C15ABD">
        <w:rPr>
          <w:rFonts w:ascii="Arial" w:hAnsi="Arial" w:cs="Arial"/>
          <w:sz w:val="24"/>
          <w:szCs w:val="24"/>
          <w:lang w:val="en-US"/>
        </w:rPr>
        <w:t xml:space="preserve">. These opportunities allow the children to achieve their early learning goals using technology to enhance. </w:t>
      </w:r>
    </w:p>
    <w:p w14:paraId="7FBB035E" w14:textId="77777777" w:rsidR="005A2576" w:rsidRPr="00C15ABD" w:rsidRDefault="005A2576" w:rsidP="00F13DC6">
      <w:pPr>
        <w:pStyle w:val="NoSpacing"/>
        <w:jc w:val="both"/>
        <w:rPr>
          <w:rFonts w:ascii="Arial" w:hAnsi="Arial" w:cs="Arial"/>
          <w:sz w:val="24"/>
          <w:szCs w:val="24"/>
          <w:lang w:val="en-US"/>
        </w:rPr>
      </w:pPr>
    </w:p>
    <w:p w14:paraId="2B423605" w14:textId="13072D94" w:rsidR="005A2576" w:rsidRPr="00C15ABD" w:rsidRDefault="005A2576" w:rsidP="00F13DC6">
      <w:pPr>
        <w:pStyle w:val="NoSpacing"/>
        <w:jc w:val="both"/>
        <w:rPr>
          <w:rFonts w:ascii="Arial" w:hAnsi="Arial" w:cs="Arial"/>
          <w:sz w:val="24"/>
          <w:szCs w:val="24"/>
          <w:lang w:val="en-US"/>
        </w:rPr>
      </w:pPr>
      <w:r w:rsidRPr="00C15ABD">
        <w:rPr>
          <w:rFonts w:ascii="Arial" w:hAnsi="Arial" w:cs="Arial"/>
          <w:sz w:val="24"/>
          <w:szCs w:val="24"/>
          <w:lang w:val="en-US"/>
        </w:rPr>
        <w:t xml:space="preserve">Our children in Key Stage 1 and 2 are taught fun and exciting weekly lessons through Teach Computing scheme of work. Our lessons are delivered in a variety of ways, sometimes classroom based, on iPad or laptops or in the computer rooms where the children have opportunities to use other technological equipment to develop all computational thinking. Through the scheme of work children will build on their learning each year in the following units: </w:t>
      </w:r>
      <w:r w:rsidRPr="00C15ABD">
        <w:rPr>
          <w:rFonts w:ascii="Arial" w:hAnsi="Arial" w:cs="Arial"/>
          <w:sz w:val="24"/>
          <w:szCs w:val="24"/>
          <w:lang w:val="en-US"/>
        </w:rPr>
        <w:lastRenderedPageBreak/>
        <w:t>technology, connecting computers and the internet. Shapes, repetition in games and digital music. Databases, writing and presenting and audio production</w:t>
      </w:r>
      <w:r w:rsidR="000137B0" w:rsidRPr="00C15ABD">
        <w:rPr>
          <w:rFonts w:ascii="Arial" w:hAnsi="Arial" w:cs="Arial"/>
          <w:sz w:val="24"/>
          <w:szCs w:val="24"/>
          <w:lang w:val="en-US"/>
        </w:rPr>
        <w:t xml:space="preserve"> and staying safe online.</w:t>
      </w:r>
    </w:p>
    <w:p w14:paraId="5B79671D" w14:textId="77777777" w:rsidR="005A2576" w:rsidRPr="00C15ABD" w:rsidRDefault="005A2576" w:rsidP="00F13DC6">
      <w:pPr>
        <w:pStyle w:val="NoSpacing"/>
        <w:jc w:val="both"/>
        <w:rPr>
          <w:rFonts w:ascii="Arial" w:hAnsi="Arial" w:cs="Arial"/>
          <w:sz w:val="24"/>
          <w:szCs w:val="24"/>
          <w:lang w:val="en-US"/>
        </w:rPr>
      </w:pPr>
    </w:p>
    <w:p w14:paraId="5532F651" w14:textId="77777777" w:rsidR="00197DAE" w:rsidRPr="00C15ABD" w:rsidRDefault="00F13E90" w:rsidP="00F13DC6">
      <w:pPr>
        <w:pStyle w:val="NoSpacing"/>
        <w:jc w:val="both"/>
        <w:rPr>
          <w:rFonts w:ascii="Arial" w:hAnsi="Arial" w:cs="Arial"/>
          <w:b/>
          <w:sz w:val="24"/>
          <w:szCs w:val="24"/>
          <w:u w:val="single"/>
          <w:lang w:val="en-US"/>
        </w:rPr>
      </w:pPr>
      <w:r w:rsidRPr="00C15ABD">
        <w:rPr>
          <w:rFonts w:ascii="Arial" w:hAnsi="Arial" w:cs="Arial"/>
          <w:b/>
          <w:sz w:val="24"/>
          <w:szCs w:val="24"/>
          <w:u w:val="single"/>
          <w:lang w:val="en-US"/>
        </w:rPr>
        <w:t>Impact</w:t>
      </w:r>
    </w:p>
    <w:p w14:paraId="0D70A007" w14:textId="27AA7F06" w:rsidR="00154B18" w:rsidRPr="00C15ABD" w:rsidRDefault="001370AC" w:rsidP="00F13DC6">
      <w:pPr>
        <w:pStyle w:val="NoSpacing"/>
        <w:jc w:val="both"/>
        <w:rPr>
          <w:rFonts w:ascii="Arial" w:hAnsi="Arial" w:cs="Arial"/>
          <w:sz w:val="24"/>
          <w:szCs w:val="24"/>
          <w:lang w:val="en-US"/>
        </w:rPr>
      </w:pPr>
      <w:r w:rsidRPr="00C15ABD">
        <w:rPr>
          <w:rFonts w:ascii="Arial" w:hAnsi="Arial" w:cs="Arial"/>
          <w:sz w:val="24"/>
          <w:szCs w:val="24"/>
          <w:lang w:val="en-US"/>
        </w:rPr>
        <w:t xml:space="preserve">The impact of our computing curriculum will be that the children at St John’s will be digitally literate and able to join the rest of the world on its continually growing digital platform. They will be equipped with the skills and knowledge to use technology in a safer way. We want our children to understand the consequences of using the internet and how to keep them safe online. We want them to be able to safely use technology to support relationships between individuals and groups of people personally or professionally and know how their computational thinking and creativity can change the world. We hope to inspire them into becoming more confident in computing, more independent taking these skills into the world and future careers using problem solving, logical thinking and it becoming second nature. </w:t>
      </w:r>
    </w:p>
    <w:p w14:paraId="3DA41A23" w14:textId="5B75B3B4" w:rsidR="00154B18" w:rsidRPr="00C15ABD" w:rsidRDefault="00154B18" w:rsidP="00154B18">
      <w:pPr>
        <w:pStyle w:val="NoSpacing"/>
        <w:jc w:val="center"/>
        <w:rPr>
          <w:rFonts w:ascii="Arial" w:hAnsi="Arial" w:cs="Arial"/>
          <w:color w:val="FF0000"/>
          <w:sz w:val="24"/>
          <w:szCs w:val="24"/>
          <w:lang w:val="en-US"/>
        </w:rPr>
      </w:pPr>
    </w:p>
    <w:p w14:paraId="11C9432C" w14:textId="77777777" w:rsidR="00520C53" w:rsidRPr="00C15ABD" w:rsidRDefault="00520C53" w:rsidP="00154B18">
      <w:pPr>
        <w:pStyle w:val="NoSpacing"/>
        <w:jc w:val="center"/>
        <w:rPr>
          <w:rFonts w:ascii="Arial" w:hAnsi="Arial" w:cs="Arial"/>
          <w:color w:val="FF0000"/>
          <w:sz w:val="24"/>
          <w:szCs w:val="24"/>
          <w:lang w:val="en-US"/>
        </w:rPr>
      </w:pPr>
    </w:p>
    <w:p w14:paraId="5C76CFBB" w14:textId="0E2228F8" w:rsidR="00520C53" w:rsidRPr="00C15ABD" w:rsidRDefault="00520C53" w:rsidP="00154B18">
      <w:pPr>
        <w:pStyle w:val="NoSpacing"/>
        <w:jc w:val="center"/>
        <w:rPr>
          <w:rFonts w:ascii="Arial" w:hAnsi="Arial" w:cs="Arial"/>
          <w:color w:val="FF0000"/>
          <w:sz w:val="24"/>
          <w:szCs w:val="24"/>
          <w:lang w:val="en-US"/>
        </w:rPr>
      </w:pPr>
      <w:r w:rsidRPr="00C15ABD">
        <w:rPr>
          <w:rFonts w:ascii="Arial" w:hAnsi="Arial" w:cs="Arial"/>
          <w:i/>
          <w:iCs/>
          <w:color w:val="212529"/>
          <w:sz w:val="24"/>
          <w:szCs w:val="24"/>
          <w:shd w:val="clear" w:color="auto" w:fill="FFFFFF"/>
        </w:rPr>
        <w:t>Recogni</w:t>
      </w:r>
      <w:r w:rsidR="003B0527" w:rsidRPr="00C15ABD">
        <w:rPr>
          <w:rFonts w:ascii="Arial" w:hAnsi="Arial" w:cs="Arial"/>
          <w:i/>
          <w:iCs/>
          <w:color w:val="212529"/>
          <w:sz w:val="24"/>
          <w:szCs w:val="24"/>
          <w:shd w:val="clear" w:color="auto" w:fill="FFFFFF"/>
        </w:rPr>
        <w:t>s</w:t>
      </w:r>
      <w:r w:rsidRPr="00C15ABD">
        <w:rPr>
          <w:rFonts w:ascii="Arial" w:hAnsi="Arial" w:cs="Arial"/>
          <w:i/>
          <w:iCs/>
          <w:color w:val="212529"/>
          <w:sz w:val="24"/>
          <w:szCs w:val="24"/>
          <w:shd w:val="clear" w:color="auto" w:fill="FFFFFF"/>
        </w:rPr>
        <w:t>ing technology’s potential for good</w:t>
      </w:r>
      <w:r w:rsidR="003B0527" w:rsidRPr="00C15ABD">
        <w:rPr>
          <w:rFonts w:ascii="Arial" w:hAnsi="Arial" w:cs="Arial"/>
          <w:b/>
          <w:bCs/>
          <w:color w:val="212529"/>
          <w:sz w:val="24"/>
          <w:szCs w:val="24"/>
          <w:shd w:val="clear" w:color="auto" w:fill="FFFFFF"/>
        </w:rPr>
        <w:t xml:space="preserve"> – Carlo </w:t>
      </w:r>
      <w:proofErr w:type="spellStart"/>
      <w:r w:rsidR="003B0527" w:rsidRPr="00C15ABD">
        <w:rPr>
          <w:rFonts w:ascii="Arial" w:hAnsi="Arial" w:cs="Arial"/>
          <w:b/>
          <w:bCs/>
          <w:color w:val="212529"/>
          <w:sz w:val="24"/>
          <w:szCs w:val="24"/>
          <w:shd w:val="clear" w:color="auto" w:fill="FFFFFF"/>
        </w:rPr>
        <w:t>Acutis</w:t>
      </w:r>
      <w:proofErr w:type="spellEnd"/>
    </w:p>
    <w:sectPr w:rsidR="00520C53" w:rsidRPr="00C15ABD" w:rsidSect="00FF75CA">
      <w:headerReference w:type="default" r:id="rId11"/>
      <w:pgSz w:w="11906" w:h="16838"/>
      <w:pgMar w:top="142" w:right="991" w:bottom="567" w:left="851" w:header="708" w:footer="708" w:gutter="0"/>
      <w:pgBorders w:offsetFrom="page">
        <w:top w:val="single" w:sz="24" w:space="24" w:color="FF0000"/>
        <w:left w:val="single" w:sz="24" w:space="24" w:color="FF0000"/>
        <w:bottom w:val="single" w:sz="24" w:space="24" w:color="FF0000"/>
        <w:right w:val="single" w:sz="2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E7413" w14:textId="77777777" w:rsidR="00197DAE" w:rsidRDefault="00197DAE" w:rsidP="00197DAE">
      <w:pPr>
        <w:spacing w:after="0" w:line="240" w:lineRule="auto"/>
      </w:pPr>
      <w:r>
        <w:separator/>
      </w:r>
    </w:p>
  </w:endnote>
  <w:endnote w:type="continuationSeparator" w:id="0">
    <w:p w14:paraId="3E4F7FF5" w14:textId="77777777" w:rsidR="00197DAE" w:rsidRDefault="00197DAE" w:rsidP="00197DAE">
      <w:pPr>
        <w:spacing w:after="0" w:line="240" w:lineRule="auto"/>
      </w:pPr>
      <w:r>
        <w:continuationSeparator/>
      </w:r>
    </w:p>
  </w:endnote>
  <w:endnote w:type="continuationNotice" w:id="1">
    <w:p w14:paraId="200A9FA0" w14:textId="77777777" w:rsidR="002E063A" w:rsidRDefault="002E06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Plus 36">
    <w:altName w:val="Calibri"/>
    <w:panose1 w:val="00000000000000000000"/>
    <w:charset w:val="00"/>
    <w:family w:val="modern"/>
    <w:notTrueType/>
    <w:pitch w:val="variable"/>
    <w:sig w:usb0="8000002F" w:usb1="1000000B" w:usb2="00000000" w:usb3="00000000" w:csb0="00000001" w:csb1="00000000"/>
  </w:font>
  <w:font w:name="Twinkl Cursive Looped">
    <w:altName w:val="Calibri"/>
    <w:charset w:val="00"/>
    <w:family w:val="auto"/>
    <w:pitch w:val="variable"/>
    <w:sig w:usb0="00000003" w:usb1="00000001"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3A3C7" w14:textId="77777777" w:rsidR="00197DAE" w:rsidRDefault="00197DAE" w:rsidP="00197DAE">
      <w:pPr>
        <w:spacing w:after="0" w:line="240" w:lineRule="auto"/>
      </w:pPr>
      <w:r>
        <w:separator/>
      </w:r>
    </w:p>
  </w:footnote>
  <w:footnote w:type="continuationSeparator" w:id="0">
    <w:p w14:paraId="75CB113E" w14:textId="77777777" w:rsidR="00197DAE" w:rsidRDefault="00197DAE" w:rsidP="00197DAE">
      <w:pPr>
        <w:spacing w:after="0" w:line="240" w:lineRule="auto"/>
      </w:pPr>
      <w:r>
        <w:continuationSeparator/>
      </w:r>
    </w:p>
  </w:footnote>
  <w:footnote w:type="continuationNotice" w:id="1">
    <w:p w14:paraId="6465C752" w14:textId="77777777" w:rsidR="002E063A" w:rsidRDefault="002E063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60A1B" w14:textId="77777777" w:rsidR="00197DAE" w:rsidRDefault="00197DAE" w:rsidP="00197DAE">
    <w:pPr>
      <w:pStyle w:val="Header"/>
      <w:tabs>
        <w:tab w:val="clear" w:pos="4513"/>
        <w:tab w:val="clear" w:pos="9026"/>
        <w:tab w:val="center" w:pos="5103"/>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047C3"/>
    <w:multiLevelType w:val="hybridMultilevel"/>
    <w:tmpl w:val="550E50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A6610D4"/>
    <w:multiLevelType w:val="hybridMultilevel"/>
    <w:tmpl w:val="ADF4EE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2585C30"/>
    <w:multiLevelType w:val="hybridMultilevel"/>
    <w:tmpl w:val="D4181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SxMDSyNAAyjM0NLZV0lIJTi4sz8/NACkxqAagkFOgsAAAA"/>
  </w:docVars>
  <w:rsids>
    <w:rsidRoot w:val="00F13E90"/>
    <w:rsid w:val="000137B0"/>
    <w:rsid w:val="0002769B"/>
    <w:rsid w:val="0003667F"/>
    <w:rsid w:val="00072594"/>
    <w:rsid w:val="000E74EA"/>
    <w:rsid w:val="001370AC"/>
    <w:rsid w:val="00154B18"/>
    <w:rsid w:val="00194903"/>
    <w:rsid w:val="00197DAE"/>
    <w:rsid w:val="002344BD"/>
    <w:rsid w:val="00235994"/>
    <w:rsid w:val="002E063A"/>
    <w:rsid w:val="00367AEA"/>
    <w:rsid w:val="00382A68"/>
    <w:rsid w:val="003A5BBF"/>
    <w:rsid w:val="003B0527"/>
    <w:rsid w:val="003D4D18"/>
    <w:rsid w:val="00520C53"/>
    <w:rsid w:val="005264AB"/>
    <w:rsid w:val="005501C6"/>
    <w:rsid w:val="005A2576"/>
    <w:rsid w:val="006F67A5"/>
    <w:rsid w:val="0073494F"/>
    <w:rsid w:val="00743178"/>
    <w:rsid w:val="008B3167"/>
    <w:rsid w:val="00AC2AEB"/>
    <w:rsid w:val="00B2489D"/>
    <w:rsid w:val="00B92716"/>
    <w:rsid w:val="00C15ABD"/>
    <w:rsid w:val="00D477CA"/>
    <w:rsid w:val="00DA55E6"/>
    <w:rsid w:val="00DA59E7"/>
    <w:rsid w:val="00DB58D5"/>
    <w:rsid w:val="00E5050B"/>
    <w:rsid w:val="00E6024D"/>
    <w:rsid w:val="00E659DA"/>
    <w:rsid w:val="00F1242A"/>
    <w:rsid w:val="00F13DC6"/>
    <w:rsid w:val="00F13E90"/>
    <w:rsid w:val="00F738AC"/>
    <w:rsid w:val="00FF75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29F1F6E"/>
  <w15:chartTrackingRefBased/>
  <w15:docId w15:val="{FD444B85-C16A-43FD-BCBB-151590316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13E90"/>
    <w:pPr>
      <w:spacing w:after="0" w:line="240" w:lineRule="auto"/>
    </w:pPr>
  </w:style>
  <w:style w:type="paragraph" w:styleId="Header">
    <w:name w:val="header"/>
    <w:basedOn w:val="Normal"/>
    <w:link w:val="HeaderChar"/>
    <w:uiPriority w:val="99"/>
    <w:unhideWhenUsed/>
    <w:rsid w:val="00197D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7DAE"/>
  </w:style>
  <w:style w:type="paragraph" w:styleId="Footer">
    <w:name w:val="footer"/>
    <w:basedOn w:val="Normal"/>
    <w:link w:val="FooterChar"/>
    <w:uiPriority w:val="99"/>
    <w:unhideWhenUsed/>
    <w:rsid w:val="00197D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7DAE"/>
  </w:style>
  <w:style w:type="paragraph" w:styleId="BalloonText">
    <w:name w:val="Balloon Text"/>
    <w:basedOn w:val="Normal"/>
    <w:link w:val="BalloonTextChar"/>
    <w:uiPriority w:val="99"/>
    <w:semiHidden/>
    <w:unhideWhenUsed/>
    <w:rsid w:val="00154B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4B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D472ED466941E44A9CC32F3E49793B9" ma:contentTypeVersion="15" ma:contentTypeDescription="Create a new document." ma:contentTypeScope="" ma:versionID="989e7e4c68a96924b4095b23b88eae9c">
  <xsd:schema xmlns:xsd="http://www.w3.org/2001/XMLSchema" xmlns:xs="http://www.w3.org/2001/XMLSchema" xmlns:p="http://schemas.microsoft.com/office/2006/metadata/properties" xmlns:ns2="4e66b542-5bbe-4cee-bc3c-09f72924dc90" xmlns:ns3="644f8160-0ca4-4e2c-a387-0c5137d35db3" targetNamespace="http://schemas.microsoft.com/office/2006/metadata/properties" ma:root="true" ma:fieldsID="2d23161b54af04aaf0600f1e4f1e2ea1" ns2:_="" ns3:_="">
    <xsd:import namespace="4e66b542-5bbe-4cee-bc3c-09f72924dc90"/>
    <xsd:import namespace="644f8160-0ca4-4e2c-a387-0c5137d35db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66b542-5bbe-4cee-bc3c-09f72924dc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3bfca56-7228-4c2f-806d-6259449d35a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44f8160-0ca4-4e2c-a387-0c5137d35db3"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afc82433-8783-4337-8688-2a57e0b284ed}" ma:internalName="TaxCatchAll" ma:showField="CatchAllData" ma:web="644f8160-0ca4-4e2c-a387-0c5137d35db3">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44f8160-0ca4-4e2c-a387-0c5137d35db3" xsi:nil="true"/>
    <lcf76f155ced4ddcb4097134ff3c332f xmlns="4e66b542-5bbe-4cee-bc3c-09f72924dc9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CF23A5C-967D-41DD-8910-3165165BC512}">
  <ds:schemaRefs>
    <ds:schemaRef ds:uri="http://schemas.microsoft.com/sharepoint/v3/contenttype/forms"/>
  </ds:schemaRefs>
</ds:datastoreItem>
</file>

<file path=customXml/itemProps2.xml><?xml version="1.0" encoding="utf-8"?>
<ds:datastoreItem xmlns:ds="http://schemas.openxmlformats.org/officeDocument/2006/customXml" ds:itemID="{393B7633-1C78-4BF0-84F8-C875261801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66b542-5bbe-4cee-bc3c-09f72924dc90"/>
    <ds:schemaRef ds:uri="644f8160-0ca4-4e2c-a387-0c5137d35d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26D8C3-595C-4C32-BF48-65C95A9A0D9B}">
  <ds:schemaRefs>
    <ds:schemaRef ds:uri="http://www.w3.org/XML/1998/namespace"/>
    <ds:schemaRef ds:uri="http://purl.org/dc/elements/1.1/"/>
    <ds:schemaRef ds:uri="fcbbd59e-d549-454e-baf2-ea97f9700027"/>
    <ds:schemaRef ds:uri="http://schemas.microsoft.com/office/2006/documentManagement/types"/>
    <ds:schemaRef ds:uri="http://purl.org/dc/dcmitype/"/>
    <ds:schemaRef ds:uri="http://schemas.microsoft.com/office/2006/metadata/properties"/>
    <ds:schemaRef ds:uri="http://purl.org/dc/terms/"/>
    <ds:schemaRef ds:uri="http://schemas.microsoft.com/office/infopath/2007/PartnerControls"/>
    <ds:schemaRef ds:uri="http://schemas.openxmlformats.org/package/2006/metadata/core-properties"/>
    <ds:schemaRef ds:uri="644f8160-0ca4-4e2c-a387-0c5137d35db3"/>
    <ds:schemaRef ds:uri="34daa9a0-a2b6-4238-a90c-4e10b74c6b50"/>
    <ds:schemaRef ds:uri="4e66b542-5bbe-4cee-bc3c-09f72924dc90"/>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490</Words>
  <Characters>2793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Groom</dc:creator>
  <cp:keywords/>
  <dc:description/>
  <cp:lastModifiedBy>Susan Bowyer</cp:lastModifiedBy>
  <cp:revision>15</cp:revision>
  <cp:lastPrinted>2022-05-03T13:57:00Z</cp:lastPrinted>
  <dcterms:created xsi:type="dcterms:W3CDTF">2024-12-05T14:22:00Z</dcterms:created>
  <dcterms:modified xsi:type="dcterms:W3CDTF">2025-03-20T14:01:00Z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0x0101003D472ED466941E44A9CC32F3E49793B9</vt:lpwstr>
  </property>
  <property fmtid="{D5CDD505-2E9C-101B-9397-08002B2CF9AE}" pid="3" name="MediaServiceImageTags">
    <vt:lpwstr/>
  </property>
</Properties>
</file>